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64" w:rsidRDefault="00233C64"/>
    <w:p w:rsidR="00233C64" w:rsidRDefault="00566DA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SCHEDA DI VALUTAZIONE CONCORSI DI PROGETTAZIONE</w:t>
      </w:r>
    </w:p>
    <w:tbl>
      <w:tblPr>
        <w:tblW w:w="9520" w:type="dxa"/>
        <w:tblInd w:w="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"/>
        <w:gridCol w:w="3050"/>
        <w:gridCol w:w="6024"/>
      </w:tblGrid>
      <w:tr w:rsidR="00233C64">
        <w:trPr>
          <w:trHeight w:val="30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233C64"/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CRITERIO DI VALUTAZIONE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233C64">
        <w:trPr>
          <w:trHeight w:val="96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aperto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95473D">
            <w:r>
              <w:t>Si</w:t>
            </w:r>
          </w:p>
        </w:tc>
      </w:tr>
      <w:tr w:rsidR="00233C64">
        <w:trPr>
          <w:trHeight w:val="10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in due fasi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95473D">
            <w:r>
              <w:t>No</w:t>
            </w:r>
          </w:p>
        </w:tc>
      </w:tr>
      <w:tr w:rsidR="00233C64">
        <w:trPr>
          <w:trHeight w:val="10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Montepremi adeguato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95473D">
            <w:proofErr w:type="gramStart"/>
            <w:r>
              <w:t>Si</w:t>
            </w:r>
            <w:proofErr w:type="gramEnd"/>
            <w:r>
              <w:t xml:space="preserve">. Il compenso per la fase di concorso </w:t>
            </w:r>
            <w:proofErr w:type="gramStart"/>
            <w:r>
              <w:t>risulta</w:t>
            </w:r>
            <w:proofErr w:type="gramEnd"/>
            <w:r>
              <w:t xml:space="preserve"> adeguato, sono previsti premi fino al terzo classificato.</w:t>
            </w:r>
          </w:p>
        </w:tc>
      </w:tr>
      <w:tr w:rsidR="00233C64">
        <w:trPr>
          <w:trHeight w:val="106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Giuria palese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95473D" w:rsidP="00586044">
            <w:r>
              <w:t xml:space="preserve">No, ma </w:t>
            </w:r>
            <w:r w:rsidR="00586044">
              <w:t>è</w:t>
            </w:r>
            <w:bookmarkStart w:id="0" w:name="_GoBack"/>
            <w:bookmarkEnd w:id="0"/>
            <w:r>
              <w:t xml:space="preserve"> specificato il metodo di composizione della giuria </w:t>
            </w:r>
            <w:proofErr w:type="gramStart"/>
            <w:r>
              <w:t>ed</w:t>
            </w:r>
            <w:proofErr w:type="gramEnd"/>
            <w:r>
              <w:t xml:space="preserve"> i tempi.</w:t>
            </w:r>
          </w:p>
        </w:tc>
      </w:tr>
      <w:tr w:rsidR="00233C64">
        <w:trPr>
          <w:trHeight w:val="106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Opera finanziata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95473D">
            <w:r>
              <w:t>Si</w:t>
            </w:r>
          </w:p>
        </w:tc>
      </w:tr>
      <w:tr w:rsidR="00233C64">
        <w:trPr>
          <w:trHeight w:val="106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Realizzazione sicura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95473D">
            <w:r>
              <w:t>No</w:t>
            </w:r>
          </w:p>
        </w:tc>
      </w:tr>
      <w:tr w:rsidR="00233C64">
        <w:trPr>
          <w:trHeight w:val="95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Incarico sicuro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95473D">
            <w:r>
              <w:t>Si</w:t>
            </w:r>
          </w:p>
        </w:tc>
      </w:tr>
      <w:tr w:rsidR="00233C64">
        <w:trPr>
          <w:trHeight w:val="95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assistito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95473D" w:rsidP="0095473D">
            <w:proofErr w:type="gramStart"/>
            <w:r>
              <w:t>Si</w:t>
            </w:r>
            <w:proofErr w:type="gramEnd"/>
            <w:r>
              <w:t>,  è stato nominato un Responsabile del Procedimento, è stato elaborato un DPP</w:t>
            </w:r>
            <w:r w:rsidR="00586044">
              <w:t>.</w:t>
            </w:r>
          </w:p>
        </w:tc>
      </w:tr>
      <w:tr w:rsidR="00233C64">
        <w:trPr>
          <w:trHeight w:val="95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566DA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Concorso on-line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C64" w:rsidRDefault="0095473D">
            <w:r>
              <w:t>Si</w:t>
            </w:r>
          </w:p>
        </w:tc>
      </w:tr>
    </w:tbl>
    <w:p w:rsidR="00233C64" w:rsidRDefault="00233C64" w:rsidP="00290737">
      <w:pPr>
        <w:widowControl w:val="0"/>
        <w:spacing w:line="240" w:lineRule="auto"/>
        <w:rPr>
          <w:b/>
          <w:bCs/>
          <w:sz w:val="24"/>
          <w:szCs w:val="24"/>
          <w:u w:val="single"/>
        </w:rPr>
      </w:pPr>
    </w:p>
    <w:p w:rsidR="00290737" w:rsidRDefault="00290737" w:rsidP="00290737">
      <w:pPr>
        <w:widowControl w:val="0"/>
        <w:spacing w:line="240" w:lineRule="auto"/>
        <w:rPr>
          <w:b/>
          <w:bCs/>
          <w:sz w:val="24"/>
          <w:szCs w:val="24"/>
          <w:u w:val="single"/>
        </w:rPr>
      </w:pPr>
    </w:p>
    <w:p w:rsidR="00233C64" w:rsidRDefault="00233C64"/>
    <w:p w:rsidR="00233C64" w:rsidRDefault="00566DA2">
      <w:r>
        <w:rPr>
          <w:b/>
          <w:bCs/>
          <w:sz w:val="24"/>
          <w:szCs w:val="24"/>
        </w:rPr>
        <w:t>Note:</w:t>
      </w:r>
    </w:p>
    <w:sectPr w:rsidR="00233C6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3D" w:rsidRDefault="0095473D">
      <w:pPr>
        <w:spacing w:after="0" w:line="240" w:lineRule="auto"/>
      </w:pPr>
      <w:r>
        <w:separator/>
      </w:r>
    </w:p>
  </w:endnote>
  <w:endnote w:type="continuationSeparator" w:id="0">
    <w:p w:rsidR="0095473D" w:rsidRDefault="0095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3D" w:rsidRDefault="0095473D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3D" w:rsidRDefault="0095473D">
      <w:pPr>
        <w:spacing w:after="0" w:line="240" w:lineRule="auto"/>
      </w:pPr>
      <w:r>
        <w:separator/>
      </w:r>
    </w:p>
  </w:footnote>
  <w:footnote w:type="continuationSeparator" w:id="0">
    <w:p w:rsidR="0095473D" w:rsidRDefault="0095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3D" w:rsidRDefault="0095473D">
    <w:pPr>
      <w:pStyle w:val="Header"/>
      <w:tabs>
        <w:tab w:val="clear" w:pos="9638"/>
        <w:tab w:val="right" w:pos="9612"/>
      </w:tabs>
    </w:pPr>
    <w:r>
      <w:rPr>
        <w:noProof/>
        <w:lang w:val="en-US"/>
      </w:rPr>
      <w:drawing>
        <wp:inline distT="0" distB="0" distL="0" distR="0">
          <wp:extent cx="6116320" cy="8780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0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C64"/>
    <w:rsid w:val="00233C64"/>
    <w:rsid w:val="00290737"/>
    <w:rsid w:val="00566DA2"/>
    <w:rsid w:val="00586044"/>
    <w:rsid w:val="009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37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37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Macintosh Word</Application>
  <DocSecurity>0</DocSecurity>
  <Lines>3</Lines>
  <Paragraphs>1</Paragraphs>
  <ScaleCrop>false</ScaleCrop>
  <Company>STUDIO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Nanni</cp:lastModifiedBy>
  <cp:revision>2</cp:revision>
  <dcterms:created xsi:type="dcterms:W3CDTF">2016-10-25T16:56:00Z</dcterms:created>
  <dcterms:modified xsi:type="dcterms:W3CDTF">2016-10-25T16:56:00Z</dcterms:modified>
</cp:coreProperties>
</file>